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18" w:rsidRPr="00097B22" w:rsidRDefault="00416933" w:rsidP="00A25D23">
      <w:pPr>
        <w:pStyle w:val="Heading1"/>
        <w:jc w:val="center"/>
        <w:rPr>
          <w:smallCaps/>
          <w:sz w:val="28"/>
        </w:rPr>
      </w:pPr>
      <w:bookmarkStart w:id="0" w:name="_GoBack"/>
      <w:bookmarkEnd w:id="0"/>
      <w:r w:rsidRPr="00097B22">
        <w:rPr>
          <w:smallCaps/>
          <w:sz w:val="28"/>
        </w:rPr>
        <w:t xml:space="preserve">A Resolution to [Action Word] [Article] [Object] to </w:t>
      </w:r>
      <w:r w:rsidRPr="00097B22">
        <w:rPr>
          <w:smallCaps/>
          <w:sz w:val="28"/>
        </w:rPr>
        <w:br/>
        <w:t>[Summarize the Solution Specifically]</w:t>
      </w:r>
    </w:p>
    <w:p w:rsidR="00A25D23" w:rsidRPr="00282627" w:rsidRDefault="00A25D23">
      <w:pPr>
        <w:pStyle w:val="z-TopofForm"/>
        <w:jc w:val="center"/>
        <w:rPr>
          <w:sz w:val="28"/>
        </w:rPr>
      </w:pPr>
    </w:p>
    <w:p w:rsidR="00A25D23" w:rsidRPr="00282627" w:rsidRDefault="00A25D23" w:rsidP="00A25D23">
      <w:pPr>
        <w:pStyle w:val="z-TopofForm"/>
        <w:spacing w:line="480" w:lineRule="auto"/>
        <w:rPr>
          <w:b/>
        </w:rPr>
        <w:sectPr w:rsidR="00A25D23" w:rsidRPr="00282627" w:rsidSect="00A25D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5D23" w:rsidRPr="00282627" w:rsidRDefault="00A25D23" w:rsidP="00A25D23">
      <w:pPr>
        <w:spacing w:line="360" w:lineRule="auto"/>
        <w:ind w:left="1440" w:hanging="1440"/>
        <w:rPr>
          <w:sz w:val="24"/>
        </w:rPr>
      </w:pPr>
      <w:r w:rsidRPr="00282627">
        <w:rPr>
          <w:b/>
          <w:sz w:val="24"/>
        </w:rPr>
        <w:lastRenderedPageBreak/>
        <w:t>WHEREAS</w:t>
      </w:r>
      <w:r w:rsidRPr="00282627">
        <w:rPr>
          <w:sz w:val="24"/>
        </w:rPr>
        <w:t>,</w:t>
      </w:r>
      <w:r w:rsidRPr="00282627">
        <w:rPr>
          <w:sz w:val="24"/>
        </w:rPr>
        <w:tab/>
        <w:t>State the current problem (this needs to be accomplished in one brief sentence); and</w:t>
      </w:r>
    </w:p>
    <w:p w:rsidR="00A25D23" w:rsidRPr="00282627" w:rsidRDefault="00A25D23" w:rsidP="00A25D23">
      <w:pPr>
        <w:spacing w:line="360" w:lineRule="auto"/>
        <w:ind w:left="1440" w:hanging="1440"/>
        <w:rPr>
          <w:sz w:val="24"/>
        </w:rPr>
      </w:pPr>
      <w:r w:rsidRPr="00282627">
        <w:rPr>
          <w:b/>
          <w:sz w:val="24"/>
        </w:rPr>
        <w:t>WHEREAS</w:t>
      </w:r>
      <w:r w:rsidRPr="00282627">
        <w:rPr>
          <w:sz w:val="24"/>
        </w:rPr>
        <w:t>,</w:t>
      </w:r>
      <w:r w:rsidRPr="00282627">
        <w:rPr>
          <w:sz w:val="24"/>
        </w:rPr>
        <w:tab/>
        <w:t>Describe the scope of the problem cited in the first whereas clause (this clause needs to flow logically from the first) and the inherent need for a solution; and</w:t>
      </w:r>
    </w:p>
    <w:p w:rsidR="00A25D23" w:rsidRPr="00282627" w:rsidRDefault="00A25D23" w:rsidP="00A25D23">
      <w:pPr>
        <w:spacing w:line="360" w:lineRule="auto"/>
        <w:ind w:left="1440" w:hanging="1440"/>
        <w:rPr>
          <w:sz w:val="24"/>
        </w:rPr>
      </w:pPr>
      <w:r w:rsidRPr="00282627">
        <w:rPr>
          <w:b/>
          <w:sz w:val="24"/>
        </w:rPr>
        <w:t>WHEREAS</w:t>
      </w:r>
      <w:r w:rsidRPr="00282627">
        <w:rPr>
          <w:sz w:val="24"/>
        </w:rPr>
        <w:t>,</w:t>
      </w:r>
      <w:r w:rsidRPr="00282627">
        <w:rPr>
          <w:sz w:val="24"/>
        </w:rPr>
        <w:tab/>
        <w:t>Explain the impact and harms perpetuated by the current problem (once again, the clause needs to flow in a logical sequence); and</w:t>
      </w:r>
    </w:p>
    <w:p w:rsidR="00A25D23" w:rsidRPr="00282627" w:rsidRDefault="00A25D23" w:rsidP="00A25D23">
      <w:pPr>
        <w:spacing w:line="360" w:lineRule="auto"/>
        <w:ind w:left="1440" w:hanging="1440"/>
        <w:rPr>
          <w:sz w:val="24"/>
        </w:rPr>
      </w:pPr>
      <w:r w:rsidRPr="00282627">
        <w:rPr>
          <w:b/>
          <w:sz w:val="24"/>
        </w:rPr>
        <w:t>WHEREAS</w:t>
      </w:r>
      <w:r w:rsidRPr="00282627">
        <w:rPr>
          <w:sz w:val="24"/>
        </w:rPr>
        <w:t>,</w:t>
      </w:r>
      <w:r w:rsidRPr="00282627">
        <w:rPr>
          <w:b/>
          <w:bCs/>
          <w:sz w:val="24"/>
        </w:rPr>
        <w:tab/>
      </w:r>
      <w:r w:rsidRPr="00282627">
        <w:rPr>
          <w:sz w:val="24"/>
        </w:rPr>
        <w:t>Use additional “whereas” clauses to elaborate rationale for the problem that needs to be solved; now, therefore, be it</w:t>
      </w:r>
    </w:p>
    <w:p w:rsidR="00A25D23" w:rsidRPr="00282627" w:rsidRDefault="00A25D23" w:rsidP="00A25D23">
      <w:pPr>
        <w:spacing w:line="360" w:lineRule="auto"/>
        <w:ind w:left="1440" w:hanging="1440"/>
        <w:rPr>
          <w:sz w:val="24"/>
        </w:rPr>
      </w:pPr>
      <w:r w:rsidRPr="00282627">
        <w:rPr>
          <w:b/>
          <w:bCs/>
          <w:sz w:val="24"/>
        </w:rPr>
        <w:t>RESOLVED,</w:t>
      </w:r>
      <w:r w:rsidRPr="00282627">
        <w:rPr>
          <w:sz w:val="24"/>
        </w:rPr>
        <w:tab/>
        <w:t>That the Student Congress here assembled make the following recommendation for solution (a call for action); and, be it</w:t>
      </w:r>
    </w:p>
    <w:p w:rsidR="00A25D23" w:rsidRPr="00282627" w:rsidRDefault="00A25D23" w:rsidP="00A25D23">
      <w:pPr>
        <w:spacing w:line="360" w:lineRule="auto"/>
        <w:ind w:left="1440" w:hanging="1440"/>
        <w:rPr>
          <w:sz w:val="24"/>
        </w:rPr>
        <w:sectPr w:rsidR="00A25D23" w:rsidRPr="00282627" w:rsidSect="00A25D2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82627">
        <w:rPr>
          <w:b/>
          <w:bCs/>
          <w:sz w:val="24"/>
        </w:rPr>
        <w:t>FURTHER RESOLVED,</w:t>
      </w:r>
      <w:r w:rsidRPr="00282627">
        <w:rPr>
          <w:sz w:val="24"/>
        </w:rPr>
        <w:t xml:space="preserve"> That (this is an </w:t>
      </w:r>
      <w:r w:rsidRPr="00282627">
        <w:rPr>
          <w:b/>
          <w:i/>
          <w:sz w:val="24"/>
        </w:rPr>
        <w:t>optional</w:t>
      </w:r>
      <w:r w:rsidRPr="00282627">
        <w:rPr>
          <w:sz w:val="24"/>
        </w:rPr>
        <w:t xml:space="preserve"> additional recommendation; if not used, end the previous “resolved” clause with a period).</w:t>
      </w:r>
    </w:p>
    <w:p w:rsidR="00A25D23" w:rsidRPr="00282627" w:rsidRDefault="00A25D23" w:rsidP="00A25D23">
      <w:pPr>
        <w:pStyle w:val="z-TopofForm"/>
        <w:ind w:left="1440" w:hanging="1440"/>
        <w:rPr>
          <w:i/>
        </w:rPr>
      </w:pPr>
    </w:p>
    <w:p w:rsidR="00A25D23" w:rsidRPr="00282627" w:rsidRDefault="00A25D23" w:rsidP="00A25D23">
      <w:pPr>
        <w:pStyle w:val="z-TopofForm"/>
        <w:ind w:left="1440" w:hanging="1440"/>
        <w:rPr>
          <w:i/>
        </w:rPr>
      </w:pP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  <w:t>Respectfully submitted,</w:t>
      </w:r>
    </w:p>
    <w:p w:rsidR="00A25D23" w:rsidRPr="00282627" w:rsidRDefault="00A25D23" w:rsidP="00A25D23">
      <w:pPr>
        <w:pStyle w:val="z-TopofForm"/>
        <w:ind w:left="1440" w:hanging="1440"/>
        <w:rPr>
          <w:i/>
        </w:rPr>
      </w:pPr>
    </w:p>
    <w:p w:rsidR="00A25D23" w:rsidRPr="00282627" w:rsidRDefault="00A25D23" w:rsidP="00A25D23">
      <w:pPr>
        <w:pStyle w:val="z-TopofForm"/>
        <w:ind w:left="1440" w:hanging="1440"/>
        <w:rPr>
          <w:i/>
        </w:rPr>
      </w:pPr>
    </w:p>
    <w:p w:rsidR="00A25D23" w:rsidRPr="00282627" w:rsidRDefault="00A25D23" w:rsidP="00A25D23">
      <w:pPr>
        <w:pStyle w:val="z-TopofForm"/>
        <w:ind w:left="1440" w:hanging="1440"/>
        <w:rPr>
          <w:i/>
        </w:rPr>
      </w:pP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  <w:t>Rep. [First Name] [Last Name]</w:t>
      </w:r>
    </w:p>
    <w:p w:rsidR="00A25D23" w:rsidRPr="00282627" w:rsidRDefault="00A25D23" w:rsidP="00A25D23">
      <w:pPr>
        <w:pStyle w:val="z-TopofForm"/>
        <w:ind w:left="1440" w:hanging="1440"/>
        <w:rPr>
          <w:i/>
        </w:rPr>
      </w:pP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</w:r>
      <w:r w:rsidRPr="00282627">
        <w:rPr>
          <w:i/>
        </w:rPr>
        <w:tab/>
        <w:t>[School Name]</w:t>
      </w:r>
    </w:p>
    <w:p w:rsidR="00A25D23" w:rsidRPr="00282627" w:rsidRDefault="00A25D23" w:rsidP="00A25D23">
      <w:pPr>
        <w:pStyle w:val="z-TopofForm"/>
      </w:pPr>
    </w:p>
    <w:sectPr w:rsidR="00A25D23" w:rsidRPr="00282627" w:rsidSect="00A25D2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75164"/>
    <w:multiLevelType w:val="hybridMultilevel"/>
    <w:tmpl w:val="5E184F90"/>
    <w:lvl w:ilvl="0" w:tplc="0E204E4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74C7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7AB6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CAC6F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19A13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DC78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2EDA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728E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DA0A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1891736"/>
    <w:multiLevelType w:val="hybridMultilevel"/>
    <w:tmpl w:val="939A0A8A"/>
    <w:lvl w:ilvl="0" w:tplc="7BA296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3E75E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6A6E5A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22ED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1860D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AECD0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74CC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E721D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EAFF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3"/>
    <w:rsid w:val="00122A58"/>
    <w:rsid w:val="00396F5B"/>
    <w:rsid w:val="00416933"/>
    <w:rsid w:val="00755506"/>
    <w:rsid w:val="00A25D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</w:style>
  <w:style w:type="paragraph" w:customStyle="1" w:styleId="HTMLAcronym1">
    <w:name w:val="HTML Acronym1"/>
    <w:basedOn w:val="z-TopofForm"/>
    <w:pPr>
      <w:jc w:val="center"/>
    </w:pPr>
    <w:rPr>
      <w:b/>
      <w:sz w:val="28"/>
    </w:rPr>
  </w:style>
  <w:style w:type="paragraph" w:styleId="HTMLAddress">
    <w:name w:val="HTML Address"/>
    <w:basedOn w:val="z-TopofForm"/>
  </w:style>
  <w:style w:type="paragraph" w:customStyle="1" w:styleId="HTMLCite1">
    <w:name w:val="HTML Cite1"/>
    <w:basedOn w:val="z-TopofForm"/>
    <w:pPr>
      <w:jc w:val="center"/>
    </w:pPr>
    <w:rPr>
      <w:i/>
    </w:rPr>
  </w:style>
  <w:style w:type="paragraph" w:customStyle="1" w:styleId="HTMLCode1">
    <w:name w:val="HTML Code1"/>
    <w:basedOn w:val="z-TopofForm"/>
    <w:rPr>
      <w:sz w:val="20"/>
    </w:rPr>
  </w:style>
  <w:style w:type="character" w:styleId="HTMLDefinition">
    <w:name w:val="HTML Definition"/>
    <w:rPr>
      <w:vertAlign w:val="superscript"/>
    </w:rPr>
  </w:style>
  <w:style w:type="paragraph" w:styleId="BodyTextIndent">
    <w:name w:val="Body Text Indent"/>
    <w:basedOn w:val="Normal"/>
    <w:pPr>
      <w:ind w:left="1260" w:hanging="1260"/>
    </w:pPr>
    <w:rPr>
      <w:sz w:val="24"/>
    </w:rPr>
  </w:style>
  <w:style w:type="paragraph" w:styleId="BodyTextIndent2">
    <w:name w:val="Body Text Indent 2"/>
    <w:basedOn w:val="Normal"/>
    <w:pPr>
      <w:ind w:left="1260"/>
    </w:pPr>
    <w:rPr>
      <w:sz w:val="24"/>
    </w:rPr>
  </w:style>
  <w:style w:type="character" w:styleId="LineNumber">
    <w:name w:val="lin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</w:style>
  <w:style w:type="paragraph" w:customStyle="1" w:styleId="HTMLAcronym1">
    <w:name w:val="HTML Acronym1"/>
    <w:basedOn w:val="z-TopofForm"/>
    <w:pPr>
      <w:jc w:val="center"/>
    </w:pPr>
    <w:rPr>
      <w:b/>
      <w:sz w:val="28"/>
    </w:rPr>
  </w:style>
  <w:style w:type="paragraph" w:styleId="HTMLAddress">
    <w:name w:val="HTML Address"/>
    <w:basedOn w:val="z-TopofForm"/>
  </w:style>
  <w:style w:type="paragraph" w:customStyle="1" w:styleId="HTMLCite1">
    <w:name w:val="HTML Cite1"/>
    <w:basedOn w:val="z-TopofForm"/>
    <w:pPr>
      <w:jc w:val="center"/>
    </w:pPr>
    <w:rPr>
      <w:i/>
    </w:rPr>
  </w:style>
  <w:style w:type="paragraph" w:customStyle="1" w:styleId="HTMLCode1">
    <w:name w:val="HTML Code1"/>
    <w:basedOn w:val="z-TopofForm"/>
    <w:rPr>
      <w:sz w:val="20"/>
    </w:rPr>
  </w:style>
  <w:style w:type="character" w:styleId="HTMLDefinition">
    <w:name w:val="HTML Definition"/>
    <w:rPr>
      <w:vertAlign w:val="superscript"/>
    </w:rPr>
  </w:style>
  <w:style w:type="paragraph" w:styleId="BodyTextIndent">
    <w:name w:val="Body Text Indent"/>
    <w:basedOn w:val="Normal"/>
    <w:pPr>
      <w:ind w:left="1260" w:hanging="1260"/>
    </w:pPr>
    <w:rPr>
      <w:sz w:val="24"/>
    </w:rPr>
  </w:style>
  <w:style w:type="paragraph" w:styleId="BodyTextIndent2">
    <w:name w:val="Body Text Indent 2"/>
    <w:basedOn w:val="Normal"/>
    <w:pPr>
      <w:ind w:left="1260"/>
    </w:pPr>
    <w:rPr>
      <w:sz w:val="24"/>
    </w:rPr>
  </w:style>
  <w:style w:type="character" w:styleId="LineNumber">
    <w:name w:val="lin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Resolution to Amend the Constitution </vt:lpstr>
    </vt:vector>
  </TitlesOfParts>
  <Company>MUHS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Resolution to Amend the Constitution</dc:title>
  <dc:creator>Robert Clark</dc:creator>
  <cp:lastModifiedBy>Pultorak, Alexandra</cp:lastModifiedBy>
  <cp:revision>2</cp:revision>
  <cp:lastPrinted>2005-02-04T17:36:00Z</cp:lastPrinted>
  <dcterms:created xsi:type="dcterms:W3CDTF">2017-10-20T19:58:00Z</dcterms:created>
  <dcterms:modified xsi:type="dcterms:W3CDTF">2017-10-20T19:58:00Z</dcterms:modified>
</cp:coreProperties>
</file>